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51C" w:rsidRDefault="0058451C" w:rsidP="0058451C">
      <w:pPr>
        <w:ind w:left="0" w:firstLine="0"/>
        <w:jc w:val="center"/>
        <w:rPr>
          <w:rFonts w:ascii="Times" w:hAnsi="Times"/>
        </w:rPr>
      </w:pPr>
      <w:r>
        <w:rPr>
          <w:rFonts w:ascii="Times" w:hAnsi="Times"/>
        </w:rPr>
        <w:t>VILLAGE OF PHILO</w:t>
      </w:r>
    </w:p>
    <w:p w:rsidR="0058451C" w:rsidRDefault="0058451C" w:rsidP="0058451C">
      <w:pPr>
        <w:ind w:left="0" w:firstLine="0"/>
        <w:jc w:val="center"/>
        <w:rPr>
          <w:rFonts w:ascii="Times" w:hAnsi="Times"/>
        </w:rPr>
      </w:pPr>
      <w:r>
        <w:rPr>
          <w:rFonts w:ascii="Times" w:hAnsi="Times"/>
        </w:rPr>
        <w:t>CHAMPAIGN COUNTY, ILLINOIS</w:t>
      </w:r>
    </w:p>
    <w:p w:rsidR="0058451C" w:rsidRDefault="0058451C" w:rsidP="0058451C">
      <w:pPr>
        <w:ind w:left="0" w:firstLine="0"/>
        <w:jc w:val="center"/>
        <w:rPr>
          <w:rFonts w:ascii="Times" w:hAnsi="Times"/>
        </w:rPr>
      </w:pPr>
      <w:r>
        <w:rPr>
          <w:rFonts w:ascii="Times" w:hAnsi="Times"/>
        </w:rPr>
        <w:t xml:space="preserve">NOTICE OF PUBLIC HEARING FOR </w:t>
      </w:r>
    </w:p>
    <w:p w:rsidR="0058451C" w:rsidRDefault="0058451C" w:rsidP="0058451C">
      <w:pPr>
        <w:ind w:left="0" w:firstLine="0"/>
        <w:jc w:val="center"/>
        <w:rPr>
          <w:rFonts w:ascii="Times" w:hAnsi="Times"/>
        </w:rPr>
      </w:pPr>
      <w:r>
        <w:rPr>
          <w:rFonts w:ascii="Times" w:hAnsi="Times"/>
        </w:rPr>
        <w:t>REZONING OF 306 W. MONROE STREET</w:t>
      </w:r>
    </w:p>
    <w:p w:rsidR="0058451C" w:rsidRPr="007747C4" w:rsidRDefault="0058451C" w:rsidP="0058451C">
      <w:pPr>
        <w:ind w:left="0" w:firstLine="0"/>
        <w:jc w:val="center"/>
        <w:rPr>
          <w:rFonts w:ascii="Times" w:hAnsi="Times"/>
        </w:rPr>
      </w:pPr>
      <w:r>
        <w:rPr>
          <w:rFonts w:ascii="Times" w:hAnsi="Times"/>
        </w:rPr>
        <w:t>PHILO, ILLINOIS</w:t>
      </w:r>
    </w:p>
    <w:p w:rsidR="0058451C" w:rsidRPr="007747C4" w:rsidRDefault="0058451C" w:rsidP="0058451C">
      <w:pPr>
        <w:ind w:left="0" w:firstLine="0"/>
        <w:jc w:val="center"/>
        <w:rPr>
          <w:rFonts w:ascii="Times" w:hAnsi="Times"/>
        </w:rPr>
      </w:pPr>
    </w:p>
    <w:p w:rsidR="0058451C" w:rsidRPr="007747C4" w:rsidRDefault="0058451C" w:rsidP="0058451C">
      <w:pPr>
        <w:ind w:left="0" w:firstLine="720"/>
        <w:rPr>
          <w:rFonts w:ascii="Times" w:hAnsi="Times"/>
        </w:rPr>
      </w:pPr>
      <w:r>
        <w:rPr>
          <w:rFonts w:ascii="Times" w:hAnsi="Times"/>
        </w:rPr>
        <w:t xml:space="preserve">PUBLIC NOTICE is hereby provided that </w:t>
      </w:r>
      <w:r w:rsidR="00A349DF">
        <w:rPr>
          <w:rFonts w:ascii="Times" w:hAnsi="Times"/>
        </w:rPr>
        <w:t>a</w:t>
      </w:r>
      <w:r>
        <w:rPr>
          <w:rFonts w:ascii="Times" w:hAnsi="Times"/>
        </w:rPr>
        <w:t xml:space="preserve"> public hearing </w:t>
      </w:r>
      <w:r w:rsidR="00A349DF">
        <w:rPr>
          <w:rFonts w:ascii="Times" w:hAnsi="Times"/>
        </w:rPr>
        <w:t>will be</w:t>
      </w:r>
      <w:r>
        <w:rPr>
          <w:rFonts w:ascii="Times" w:hAnsi="Times"/>
        </w:rPr>
        <w:t xml:space="preserve"> held o</w:t>
      </w:r>
      <w:r w:rsidRPr="007747C4">
        <w:rPr>
          <w:rFonts w:ascii="Times" w:hAnsi="Times"/>
        </w:rPr>
        <w:t xml:space="preserve">n </w:t>
      </w:r>
      <w:r>
        <w:rPr>
          <w:rFonts w:ascii="Times" w:hAnsi="Times"/>
        </w:rPr>
        <w:t xml:space="preserve">Wednesday, </w:t>
      </w:r>
      <w:r w:rsidR="00A349DF">
        <w:rPr>
          <w:rFonts w:ascii="Times" w:hAnsi="Times"/>
        </w:rPr>
        <w:t>August 8, 2018</w:t>
      </w:r>
      <w:r w:rsidRPr="007747C4">
        <w:rPr>
          <w:rFonts w:ascii="Times" w:hAnsi="Times"/>
        </w:rPr>
        <w:t xml:space="preserve">, at </w:t>
      </w:r>
      <w:r w:rsidR="00A349DF">
        <w:rPr>
          <w:rFonts w:ascii="Times" w:hAnsi="Times"/>
        </w:rPr>
        <w:t>7:00</w:t>
      </w:r>
      <w:r>
        <w:rPr>
          <w:rFonts w:ascii="Times" w:hAnsi="Times"/>
        </w:rPr>
        <w:t xml:space="preserve"> p.m. </w:t>
      </w:r>
      <w:r w:rsidRPr="007747C4">
        <w:rPr>
          <w:rFonts w:ascii="Times" w:hAnsi="Times"/>
        </w:rPr>
        <w:t xml:space="preserve">by the </w:t>
      </w:r>
      <w:r w:rsidR="00A349DF">
        <w:rPr>
          <w:rFonts w:ascii="Times" w:hAnsi="Times"/>
        </w:rPr>
        <w:t xml:space="preserve">Board of Trustees of the </w:t>
      </w:r>
      <w:r>
        <w:rPr>
          <w:rFonts w:ascii="Times" w:hAnsi="Times"/>
        </w:rPr>
        <w:t>Village of Philo</w:t>
      </w:r>
      <w:r w:rsidRPr="007747C4">
        <w:rPr>
          <w:rFonts w:ascii="Times" w:hAnsi="Times"/>
        </w:rPr>
        <w:t xml:space="preserve"> in the </w:t>
      </w:r>
      <w:r>
        <w:rPr>
          <w:rFonts w:ascii="Times" w:hAnsi="Times"/>
        </w:rPr>
        <w:t>Eileen Painter Room of the R.E. Franks Meeting Center</w:t>
      </w:r>
      <w:r w:rsidRPr="007747C4">
        <w:rPr>
          <w:rFonts w:ascii="Times" w:hAnsi="Times"/>
        </w:rPr>
        <w:t xml:space="preserve"> located at 1</w:t>
      </w:r>
      <w:r>
        <w:rPr>
          <w:rFonts w:ascii="Times" w:hAnsi="Times"/>
        </w:rPr>
        <w:t>27</w:t>
      </w:r>
      <w:r w:rsidRPr="007747C4">
        <w:rPr>
          <w:rFonts w:ascii="Times" w:hAnsi="Times"/>
        </w:rPr>
        <w:t xml:space="preserve"> </w:t>
      </w:r>
      <w:r w:rsidR="00582EE8">
        <w:rPr>
          <w:rFonts w:ascii="Times" w:hAnsi="Times"/>
        </w:rPr>
        <w:t xml:space="preserve">W. </w:t>
      </w:r>
      <w:r>
        <w:rPr>
          <w:rFonts w:ascii="Times" w:hAnsi="Times"/>
        </w:rPr>
        <w:t>Washington</w:t>
      </w:r>
      <w:r w:rsidRPr="007747C4">
        <w:rPr>
          <w:rFonts w:ascii="Times" w:hAnsi="Times"/>
        </w:rPr>
        <w:t xml:space="preserve"> Street, </w:t>
      </w:r>
      <w:r>
        <w:rPr>
          <w:rFonts w:ascii="Times" w:hAnsi="Times"/>
        </w:rPr>
        <w:t>Philo</w:t>
      </w:r>
      <w:r w:rsidRPr="007747C4">
        <w:rPr>
          <w:rFonts w:ascii="Times" w:hAnsi="Times"/>
        </w:rPr>
        <w:t xml:space="preserve">, Illinois to consider the </w:t>
      </w:r>
      <w:r>
        <w:rPr>
          <w:rFonts w:ascii="Times" w:hAnsi="Times"/>
        </w:rPr>
        <w:t>r</w:t>
      </w:r>
      <w:r w:rsidRPr="007747C4">
        <w:rPr>
          <w:rFonts w:ascii="Times" w:hAnsi="Times"/>
        </w:rPr>
        <w:t>ezoning of the following described propert</w:t>
      </w:r>
      <w:r>
        <w:rPr>
          <w:rFonts w:ascii="Times" w:hAnsi="Times"/>
        </w:rPr>
        <w:t>y</w:t>
      </w:r>
      <w:r w:rsidRPr="007747C4">
        <w:rPr>
          <w:rFonts w:ascii="Times" w:hAnsi="Times"/>
        </w:rPr>
        <w:t>:</w:t>
      </w:r>
    </w:p>
    <w:p w:rsidR="00A349DF" w:rsidRPr="007747C4" w:rsidRDefault="00A349DF" w:rsidP="0058451C">
      <w:pPr>
        <w:ind w:left="0" w:firstLine="0"/>
        <w:rPr>
          <w:rFonts w:ascii="Times" w:hAnsi="Times"/>
        </w:rPr>
      </w:pPr>
    </w:p>
    <w:p w:rsidR="0058451C" w:rsidRPr="007747C4" w:rsidRDefault="0058451C" w:rsidP="0058451C">
      <w:pPr>
        <w:ind w:left="0" w:firstLine="0"/>
        <w:rPr>
          <w:rFonts w:ascii="Times" w:hAnsi="Times"/>
        </w:rPr>
      </w:pPr>
      <w:r w:rsidRPr="007747C4">
        <w:rPr>
          <w:rFonts w:ascii="Times" w:hAnsi="Times"/>
        </w:rPr>
        <w:t xml:space="preserve">A. The rezoning of property legally described as follows all of which would be rezoned </w:t>
      </w:r>
      <w:r>
        <w:rPr>
          <w:rFonts w:ascii="Times" w:hAnsi="Times"/>
        </w:rPr>
        <w:t>from Residential (R) to Commercial</w:t>
      </w:r>
      <w:r w:rsidRPr="007747C4">
        <w:rPr>
          <w:rFonts w:ascii="Times" w:hAnsi="Times"/>
        </w:rPr>
        <w:t xml:space="preserve"> (</w:t>
      </w:r>
      <w:r>
        <w:rPr>
          <w:rFonts w:ascii="Times" w:hAnsi="Times"/>
        </w:rPr>
        <w:t>C-2</w:t>
      </w:r>
      <w:r w:rsidRPr="007747C4">
        <w:rPr>
          <w:rFonts w:ascii="Times" w:hAnsi="Times"/>
        </w:rPr>
        <w:t xml:space="preserve">) under the </w:t>
      </w:r>
      <w:r>
        <w:rPr>
          <w:rFonts w:ascii="Times" w:hAnsi="Times"/>
        </w:rPr>
        <w:t>Philo</w:t>
      </w:r>
      <w:r w:rsidRPr="007747C4">
        <w:rPr>
          <w:rFonts w:ascii="Times" w:hAnsi="Times"/>
        </w:rPr>
        <w:t xml:space="preserve"> Zoning Ordinance:</w:t>
      </w:r>
    </w:p>
    <w:p w:rsidR="0058451C" w:rsidRPr="007747C4" w:rsidRDefault="0058451C" w:rsidP="0058451C">
      <w:pPr>
        <w:pStyle w:val="ListParagraph"/>
        <w:ind w:left="1080" w:firstLine="0"/>
        <w:rPr>
          <w:rFonts w:ascii="Times" w:hAnsi="Times"/>
        </w:rPr>
      </w:pPr>
      <w:r w:rsidRPr="007747C4">
        <w:rPr>
          <w:rFonts w:ascii="Times" w:hAnsi="Times"/>
        </w:rPr>
        <w:tab/>
      </w:r>
    </w:p>
    <w:p w:rsidR="0058451C" w:rsidRPr="005832EC" w:rsidRDefault="0058451C" w:rsidP="0058451C">
      <w:pPr>
        <w:rPr>
          <w:rFonts w:ascii="Times" w:hAnsi="Times"/>
        </w:rPr>
      </w:pPr>
      <w:r w:rsidRPr="005832EC">
        <w:rPr>
          <w:rFonts w:ascii="Times" w:hAnsi="Times"/>
        </w:rPr>
        <w:t xml:space="preserve">306 W. Monroe Street: </w:t>
      </w:r>
    </w:p>
    <w:p w:rsidR="0058451C" w:rsidRDefault="0058451C" w:rsidP="0058451C">
      <w:pPr>
        <w:ind w:left="1080" w:firstLine="0"/>
        <w:rPr>
          <w:rFonts w:ascii="Times" w:hAnsi="Times"/>
        </w:rPr>
      </w:pPr>
    </w:p>
    <w:p w:rsidR="0058451C" w:rsidRDefault="0058451C" w:rsidP="0058451C">
      <w:pPr>
        <w:rPr>
          <w:rFonts w:ascii="Times" w:hAnsi="Times"/>
        </w:rPr>
      </w:pPr>
      <w:r>
        <w:rPr>
          <w:rFonts w:ascii="Times" w:hAnsi="Times"/>
        </w:rPr>
        <w:t>Lot 1 of Hale Estate First Addition, as per Plat recorded in Book “U” of Plats at Page 47, situated in</w:t>
      </w:r>
    </w:p>
    <w:p w:rsidR="00A349DF" w:rsidRDefault="0058451C" w:rsidP="00A349DF">
      <w:pPr>
        <w:rPr>
          <w:rFonts w:ascii="Times" w:hAnsi="Times"/>
        </w:rPr>
      </w:pPr>
      <w:r>
        <w:rPr>
          <w:rFonts w:ascii="Times" w:hAnsi="Times"/>
        </w:rPr>
        <w:t>Champaign County, Illinois.</w:t>
      </w:r>
    </w:p>
    <w:p w:rsidR="00A349DF" w:rsidRDefault="00A349DF" w:rsidP="00A349DF">
      <w:pPr>
        <w:ind w:left="0" w:firstLine="0"/>
        <w:rPr>
          <w:rFonts w:ascii="Times" w:hAnsi="Times"/>
        </w:rPr>
      </w:pPr>
    </w:p>
    <w:p w:rsidR="00A349DF" w:rsidRDefault="00A349DF" w:rsidP="00A349DF">
      <w:pPr>
        <w:ind w:left="0" w:firstLine="720"/>
        <w:rPr>
          <w:rFonts w:ascii="Times" w:hAnsi="Times"/>
        </w:rPr>
      </w:pPr>
      <w:r>
        <w:rPr>
          <w:rFonts w:ascii="Times" w:hAnsi="Times"/>
        </w:rPr>
        <w:t xml:space="preserve">The zoning of the property may be changed, altered, modified, amended or redrafted in its entirety during the public hearing. </w:t>
      </w:r>
    </w:p>
    <w:p w:rsidR="00A349DF" w:rsidRDefault="00A349DF" w:rsidP="00A349DF">
      <w:pPr>
        <w:rPr>
          <w:rFonts w:ascii="Times" w:hAnsi="Times"/>
        </w:rPr>
      </w:pPr>
    </w:p>
    <w:p w:rsidR="0058451C" w:rsidRPr="007747C4" w:rsidRDefault="0058451C" w:rsidP="0058451C">
      <w:pPr>
        <w:ind w:left="0" w:firstLine="0"/>
        <w:rPr>
          <w:rFonts w:ascii="Times" w:hAnsi="Times"/>
        </w:rPr>
      </w:pPr>
      <w:r>
        <w:rPr>
          <w:rFonts w:ascii="Times" w:hAnsi="Times"/>
        </w:rPr>
        <w:t>Dated July 23, 2018</w:t>
      </w:r>
    </w:p>
    <w:p w:rsidR="0058451C" w:rsidRPr="007747C4" w:rsidRDefault="0058451C" w:rsidP="0058451C">
      <w:pPr>
        <w:ind w:left="0" w:firstLine="0"/>
        <w:rPr>
          <w:rFonts w:ascii="Times" w:hAnsi="Times"/>
        </w:rPr>
      </w:pPr>
    </w:p>
    <w:p w:rsidR="0058451C" w:rsidRPr="007747C4" w:rsidRDefault="0058451C" w:rsidP="0058451C">
      <w:pPr>
        <w:ind w:left="0" w:firstLine="0"/>
        <w:rPr>
          <w:rFonts w:ascii="Times" w:hAnsi="Times"/>
        </w:rPr>
      </w:pPr>
      <w:r>
        <w:rPr>
          <w:rFonts w:ascii="Times" w:hAnsi="Times"/>
        </w:rPr>
        <w:t>Judy Kirby</w:t>
      </w:r>
    </w:p>
    <w:p w:rsidR="0058451C" w:rsidRDefault="0058451C" w:rsidP="0058451C">
      <w:pPr>
        <w:ind w:left="0" w:firstLine="0"/>
        <w:rPr>
          <w:rFonts w:ascii="Times" w:hAnsi="Times"/>
        </w:rPr>
      </w:pPr>
      <w:r>
        <w:rPr>
          <w:rFonts w:ascii="Times" w:hAnsi="Times"/>
        </w:rPr>
        <w:t>Philo</w:t>
      </w:r>
      <w:r w:rsidRPr="007747C4">
        <w:rPr>
          <w:rFonts w:ascii="Times" w:hAnsi="Times"/>
        </w:rPr>
        <w:t xml:space="preserve"> Village Clerk</w:t>
      </w:r>
    </w:p>
    <w:p w:rsidR="0058451C" w:rsidRDefault="0058451C" w:rsidP="0058451C">
      <w:pPr>
        <w:ind w:left="0" w:firstLine="0"/>
        <w:rPr>
          <w:rFonts w:ascii="Times" w:hAnsi="Times"/>
        </w:rPr>
      </w:pPr>
      <w:r>
        <w:rPr>
          <w:rFonts w:ascii="Times" w:hAnsi="Times"/>
        </w:rPr>
        <w:t>127 W. Washington St.</w:t>
      </w:r>
    </w:p>
    <w:p w:rsidR="0058451C" w:rsidRDefault="0058451C" w:rsidP="0058451C">
      <w:pPr>
        <w:ind w:left="0" w:firstLine="0"/>
        <w:rPr>
          <w:rFonts w:ascii="Times" w:hAnsi="Times"/>
        </w:rPr>
      </w:pPr>
      <w:r>
        <w:rPr>
          <w:rFonts w:ascii="Times" w:hAnsi="Times"/>
        </w:rPr>
        <w:t>Philo, IL 61864</w:t>
      </w:r>
    </w:p>
    <w:p w:rsidR="000E239B" w:rsidRDefault="000E239B" w:rsidP="0058451C">
      <w:pPr>
        <w:ind w:left="0" w:firstLine="0"/>
        <w:rPr>
          <w:rFonts w:ascii="Times" w:hAnsi="Times"/>
        </w:rPr>
      </w:pPr>
    </w:p>
    <w:p w:rsidR="000E239B" w:rsidRDefault="000E239B" w:rsidP="000E239B">
      <w:pPr>
        <w:pBdr>
          <w:bottom w:val="single" w:sz="4" w:space="1" w:color="auto"/>
        </w:pBdr>
        <w:ind w:left="0" w:firstLine="0"/>
        <w:rPr>
          <w:rFonts w:ascii="Times" w:hAnsi="Times"/>
        </w:rPr>
      </w:pPr>
    </w:p>
    <w:p w:rsidR="000E239B" w:rsidRDefault="000E239B" w:rsidP="0058451C">
      <w:pPr>
        <w:ind w:left="0" w:firstLine="0"/>
        <w:rPr>
          <w:rFonts w:ascii="Times" w:hAnsi="Times"/>
        </w:rPr>
      </w:pPr>
    </w:p>
    <w:p w:rsidR="000E239B" w:rsidRPr="007747C4" w:rsidRDefault="000E239B" w:rsidP="0058451C">
      <w:pPr>
        <w:ind w:left="0" w:firstLine="0"/>
        <w:rPr>
          <w:rFonts w:ascii="Times" w:hAnsi="Times"/>
        </w:rPr>
      </w:pPr>
    </w:p>
    <w:p w:rsidR="000E239B" w:rsidRPr="000E239B" w:rsidRDefault="000E239B" w:rsidP="000E239B">
      <w:pPr>
        <w:rPr>
          <w:sz w:val="24"/>
          <w:szCs w:val="24"/>
        </w:rPr>
      </w:pPr>
      <w:r w:rsidRPr="000E239B">
        <w:rPr>
          <w:sz w:val="24"/>
          <w:szCs w:val="24"/>
        </w:rPr>
        <w:t>Notice to Publisher:</w:t>
      </w:r>
    </w:p>
    <w:p w:rsidR="000E239B" w:rsidRPr="000E239B" w:rsidRDefault="000E239B" w:rsidP="000E239B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0E239B">
        <w:rPr>
          <w:sz w:val="24"/>
          <w:szCs w:val="24"/>
        </w:rPr>
        <w:t xml:space="preserve">Publish </w:t>
      </w:r>
      <w:bookmarkStart w:id="0" w:name="_GoBack"/>
      <w:bookmarkEnd w:id="0"/>
      <w:r w:rsidRPr="000E239B">
        <w:rPr>
          <w:sz w:val="24"/>
          <w:szCs w:val="24"/>
        </w:rPr>
        <w:t>once as soon as possible.</w:t>
      </w:r>
    </w:p>
    <w:p w:rsidR="000E239B" w:rsidRPr="000E239B" w:rsidRDefault="000E239B" w:rsidP="000E239B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0E239B">
        <w:rPr>
          <w:sz w:val="24"/>
          <w:szCs w:val="24"/>
        </w:rPr>
        <w:t>Send bill to Judy Kirby, Philo Village Clerk.</w:t>
      </w:r>
    </w:p>
    <w:p w:rsidR="000E239B" w:rsidRPr="000E239B" w:rsidRDefault="000E239B" w:rsidP="000E239B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0E239B">
        <w:rPr>
          <w:sz w:val="24"/>
          <w:szCs w:val="24"/>
        </w:rPr>
        <w:t>Send Certificate of Publication to:</w:t>
      </w:r>
    </w:p>
    <w:p w:rsidR="000E239B" w:rsidRPr="000E239B" w:rsidRDefault="000E239B" w:rsidP="000E239B">
      <w:pPr>
        <w:spacing w:after="200" w:line="276" w:lineRule="auto"/>
        <w:rPr>
          <w:sz w:val="24"/>
          <w:szCs w:val="24"/>
        </w:rPr>
      </w:pPr>
    </w:p>
    <w:p w:rsidR="000E239B" w:rsidRPr="000E239B" w:rsidRDefault="000E239B" w:rsidP="000E239B">
      <w:pPr>
        <w:pStyle w:val="ListParagraph"/>
        <w:ind w:hanging="630"/>
        <w:rPr>
          <w:sz w:val="24"/>
          <w:szCs w:val="24"/>
        </w:rPr>
      </w:pPr>
      <w:r w:rsidRPr="000E239B">
        <w:rPr>
          <w:sz w:val="24"/>
          <w:szCs w:val="24"/>
        </w:rPr>
        <w:t>Judy Kirby</w:t>
      </w:r>
      <w:r w:rsidRPr="000E239B">
        <w:rPr>
          <w:sz w:val="24"/>
          <w:szCs w:val="24"/>
        </w:rPr>
        <w:tab/>
      </w:r>
      <w:r w:rsidRPr="000E239B">
        <w:rPr>
          <w:sz w:val="24"/>
          <w:szCs w:val="24"/>
        </w:rPr>
        <w:tab/>
      </w:r>
      <w:r w:rsidRPr="000E239B">
        <w:rPr>
          <w:sz w:val="24"/>
          <w:szCs w:val="24"/>
        </w:rPr>
        <w:tab/>
        <w:t>Marc Miller</w:t>
      </w:r>
    </w:p>
    <w:p w:rsidR="000E239B" w:rsidRPr="000E239B" w:rsidRDefault="000E239B" w:rsidP="000E239B">
      <w:pPr>
        <w:pStyle w:val="ListParagraph"/>
        <w:ind w:hanging="630"/>
        <w:rPr>
          <w:sz w:val="24"/>
          <w:szCs w:val="24"/>
        </w:rPr>
      </w:pPr>
      <w:r w:rsidRPr="000E239B">
        <w:rPr>
          <w:sz w:val="24"/>
          <w:szCs w:val="24"/>
        </w:rPr>
        <w:t>Philo Village Clerk</w:t>
      </w:r>
      <w:r w:rsidRPr="000E239B">
        <w:rPr>
          <w:sz w:val="24"/>
          <w:szCs w:val="24"/>
        </w:rPr>
        <w:tab/>
      </w:r>
      <w:r w:rsidRPr="000E239B">
        <w:rPr>
          <w:sz w:val="24"/>
          <w:szCs w:val="24"/>
        </w:rPr>
        <w:tab/>
        <w:t>Philo Village Attorney</w:t>
      </w:r>
    </w:p>
    <w:p w:rsidR="000E239B" w:rsidRPr="000E239B" w:rsidRDefault="000E239B" w:rsidP="000E239B">
      <w:pPr>
        <w:pStyle w:val="ListParagraph"/>
        <w:ind w:hanging="630"/>
        <w:rPr>
          <w:sz w:val="24"/>
          <w:szCs w:val="24"/>
        </w:rPr>
      </w:pPr>
      <w:r w:rsidRPr="000E239B">
        <w:rPr>
          <w:sz w:val="24"/>
          <w:szCs w:val="24"/>
        </w:rPr>
        <w:t>PO Box 72</w:t>
      </w:r>
      <w:r w:rsidRPr="000E239B">
        <w:rPr>
          <w:sz w:val="24"/>
          <w:szCs w:val="24"/>
        </w:rPr>
        <w:tab/>
      </w:r>
      <w:r w:rsidRPr="000E239B">
        <w:rPr>
          <w:sz w:val="24"/>
          <w:szCs w:val="24"/>
        </w:rPr>
        <w:tab/>
      </w:r>
      <w:r w:rsidRPr="000E239B">
        <w:rPr>
          <w:sz w:val="24"/>
          <w:szCs w:val="24"/>
        </w:rPr>
        <w:tab/>
        <w:t>PO Box 980</w:t>
      </w:r>
    </w:p>
    <w:p w:rsidR="000E239B" w:rsidRPr="000E239B" w:rsidRDefault="000E239B" w:rsidP="000E239B">
      <w:pPr>
        <w:pStyle w:val="ListParagraph"/>
        <w:ind w:hanging="630"/>
        <w:rPr>
          <w:sz w:val="24"/>
          <w:szCs w:val="24"/>
        </w:rPr>
      </w:pPr>
      <w:r w:rsidRPr="000E239B">
        <w:rPr>
          <w:sz w:val="24"/>
          <w:szCs w:val="24"/>
        </w:rPr>
        <w:t>Philo, IL 61864</w:t>
      </w:r>
      <w:r w:rsidRPr="000E239B">
        <w:rPr>
          <w:sz w:val="24"/>
          <w:szCs w:val="24"/>
        </w:rPr>
        <w:tab/>
      </w:r>
      <w:r w:rsidRPr="000E239B">
        <w:rPr>
          <w:sz w:val="24"/>
          <w:szCs w:val="24"/>
        </w:rPr>
        <w:tab/>
        <w:t>Champaign, IL 61824-0980</w:t>
      </w:r>
    </w:p>
    <w:p w:rsidR="000E239B" w:rsidRPr="000E239B" w:rsidRDefault="000E239B" w:rsidP="000E239B">
      <w:pPr>
        <w:pStyle w:val="ListParagraph"/>
        <w:ind w:hanging="630"/>
        <w:rPr>
          <w:sz w:val="24"/>
          <w:szCs w:val="24"/>
        </w:rPr>
      </w:pPr>
    </w:p>
    <w:p w:rsidR="003710AF" w:rsidRPr="000E239B" w:rsidRDefault="000E239B" w:rsidP="000E239B">
      <w:pPr>
        <w:rPr>
          <w:sz w:val="24"/>
          <w:szCs w:val="24"/>
        </w:rPr>
      </w:pPr>
      <w:r w:rsidRPr="000E239B">
        <w:rPr>
          <w:sz w:val="24"/>
          <w:szCs w:val="24"/>
        </w:rPr>
        <w:t xml:space="preserve"> Call Janet Decker 684-2562 or Marc Miller 352-2171 with any questions</w:t>
      </w:r>
    </w:p>
    <w:sectPr w:rsidR="003710AF" w:rsidRPr="000E239B" w:rsidSect="00A34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8554C"/>
    <w:multiLevelType w:val="hybridMultilevel"/>
    <w:tmpl w:val="D5A84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1C"/>
    <w:rsid w:val="00014D84"/>
    <w:rsid w:val="000E239B"/>
    <w:rsid w:val="003710AF"/>
    <w:rsid w:val="00582EE8"/>
    <w:rsid w:val="0058451C"/>
    <w:rsid w:val="00A3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98FB4-258B-4F11-9B4D-0327FBA0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51C"/>
    <w:pPr>
      <w:spacing w:after="0" w:line="240" w:lineRule="auto"/>
      <w:ind w:left="1440" w:hanging="144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5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45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E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EE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349DF"/>
    <w:pPr>
      <w:spacing w:after="0" w:line="240" w:lineRule="auto"/>
      <w:ind w:left="1440" w:hanging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dc:description/>
  <cp:lastModifiedBy>Deputy Clerk</cp:lastModifiedBy>
  <cp:revision>3</cp:revision>
  <cp:lastPrinted>2018-07-12T01:21:00Z</cp:lastPrinted>
  <dcterms:created xsi:type="dcterms:W3CDTF">2018-07-12T01:07:00Z</dcterms:created>
  <dcterms:modified xsi:type="dcterms:W3CDTF">2018-07-25T15:36:00Z</dcterms:modified>
</cp:coreProperties>
</file>